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124659">
        <w:rPr>
          <w:b/>
        </w:rPr>
        <w:t>33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617FB0" w:rsidRDefault="00B52ECC" w:rsidP="00254ED0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>й администрации</w:t>
      </w:r>
      <w:r w:rsidR="00617FB0">
        <w:rPr>
          <w:b/>
        </w:rPr>
        <w:t xml:space="preserve"> «О внесении изменений в постановление Нерюнгринской районной администрации от 30.01.2018 </w:t>
      </w:r>
    </w:p>
    <w:p w:rsidR="00B52ECC" w:rsidRDefault="00617FB0" w:rsidP="00254ED0">
      <w:pPr>
        <w:pStyle w:val="a3"/>
        <w:jc w:val="center"/>
        <w:rPr>
          <w:b/>
        </w:rPr>
      </w:pPr>
      <w:r>
        <w:rPr>
          <w:b/>
        </w:rPr>
        <w:t>№</w:t>
      </w:r>
      <w:r w:rsidR="00796DEE">
        <w:rPr>
          <w:b/>
        </w:rPr>
        <w:t xml:space="preserve">  </w:t>
      </w:r>
      <w:r>
        <w:rPr>
          <w:b/>
        </w:rPr>
        <w:t xml:space="preserve">114 </w:t>
      </w:r>
      <w:r w:rsidR="00796DEE">
        <w:rPr>
          <w:b/>
        </w:rPr>
        <w:t xml:space="preserve">«Об утверждении </w:t>
      </w:r>
      <w:r w:rsidR="00D91660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работников </w:t>
      </w:r>
      <w:r w:rsidR="00D91660">
        <w:rPr>
          <w:b/>
        </w:rPr>
        <w:t>муниципальных бюджетных учреждений дополнительного образования</w:t>
      </w:r>
      <w:r w:rsidR="00254ED0">
        <w:rPr>
          <w:b/>
        </w:rPr>
        <w:t>, подведомственных М</w:t>
      </w:r>
      <w:r w:rsidR="008E2EBF">
        <w:rPr>
          <w:b/>
        </w:rPr>
        <w:t>униципаль</w:t>
      </w:r>
      <w:r w:rsidR="00254ED0"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5B468E" w:rsidP="00B52ECC">
      <w:pPr>
        <w:pStyle w:val="a3"/>
      </w:pPr>
      <w:r>
        <w:t>26 апреля</w:t>
      </w:r>
      <w:r w:rsidR="00B52ECC">
        <w:t xml:space="preserve">  201</w:t>
      </w:r>
      <w:r>
        <w:t>9</w:t>
      </w:r>
      <w:r w:rsidR="000E4303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Pr="00617FB0" w:rsidRDefault="00B52ECC" w:rsidP="00617FB0">
      <w:pPr>
        <w:pStyle w:val="a3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617FB0" w:rsidRPr="00617FB0">
        <w:t xml:space="preserve">«О внесении изменений в постановление Нерюнгринской районной администрации от 30.01.2018 </w:t>
      </w:r>
      <w:r w:rsidR="00617FB0" w:rsidRPr="00617FB0">
        <w:t xml:space="preserve"> </w:t>
      </w:r>
      <w:r w:rsidR="00617FB0" w:rsidRPr="00617FB0">
        <w:t>№  114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562AF4" w:rsidRPr="00617FB0">
        <w:t>.</w:t>
      </w:r>
    </w:p>
    <w:p w:rsidR="003F6E2D" w:rsidRDefault="003F6E2D" w:rsidP="00617FB0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617FB0" w:rsidRPr="00617FB0">
        <w:t>«О внесении изменений в постановление Нерюнгринской районной администрации от 30.01.2018  №  114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EC577E">
        <w:t xml:space="preserve"> с листом согласования</w:t>
      </w:r>
      <w:r w:rsidRPr="00814AFE">
        <w:t>;</w:t>
      </w:r>
    </w:p>
    <w:p w:rsidR="005B468E" w:rsidRDefault="005B468E" w:rsidP="003F6E2D">
      <w:pPr>
        <w:jc w:val="both"/>
        <w:outlineLvl w:val="0"/>
      </w:pPr>
      <w:r>
        <w:t xml:space="preserve">- </w:t>
      </w:r>
      <w:r w:rsidRPr="00617FB0">
        <w:t>постановление Нерюнгринской районной администрации от 30.01.2018  №  114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>
        <w:t>;</w:t>
      </w:r>
    </w:p>
    <w:p w:rsidR="005B468E" w:rsidRDefault="005B468E" w:rsidP="003F6E2D">
      <w:pPr>
        <w:jc w:val="both"/>
        <w:outlineLvl w:val="0"/>
      </w:pPr>
      <w:r>
        <w:t xml:space="preserve">- </w:t>
      </w:r>
      <w:r w:rsidRPr="00814AFE">
        <w:t xml:space="preserve">постановления Нерюнгринской районной администрации </w:t>
      </w:r>
      <w:r>
        <w:t xml:space="preserve">от 13.03.2018 № 345 </w:t>
      </w:r>
      <w:r w:rsidRPr="00617FB0">
        <w:t>«О внесении изменений в постановление Нерюнгринской районной администрации от 30.01.2018  №  114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>
        <w:t>;</w:t>
      </w:r>
    </w:p>
    <w:p w:rsidR="005B468E" w:rsidRPr="00814AFE" w:rsidRDefault="005B468E" w:rsidP="003F6E2D">
      <w:pPr>
        <w:jc w:val="both"/>
        <w:outlineLvl w:val="0"/>
      </w:pPr>
      <w:r>
        <w:t>- копия заключения комиссии по противодействию коррупции в муниципальном образовании «Нерюнгринский район» от 16.04.2019 № 03-21/46;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пояснительная </w:t>
      </w:r>
      <w:r w:rsidR="005B468E">
        <w:t>записка к проекту постановления.</w:t>
      </w:r>
    </w:p>
    <w:p w:rsidR="00617FB0" w:rsidRDefault="001743DE" w:rsidP="00617FB0">
      <w:pPr>
        <w:ind w:firstLine="708"/>
        <w:jc w:val="both"/>
        <w:outlineLvl w:val="0"/>
        <w:rPr>
          <w:b/>
        </w:rPr>
      </w:pPr>
      <w:r>
        <w:t xml:space="preserve">Финансово-экономическая экспертиза проведена с учетом положений </w:t>
      </w:r>
      <w:r w:rsidR="00617FB0" w:rsidRPr="007B1278">
        <w:t>Бюджетный кодекс Российской Федерации от 31</w:t>
      </w:r>
      <w:r w:rsidR="00617FB0">
        <w:t>.07.</w:t>
      </w:r>
      <w:r w:rsidR="00617FB0" w:rsidRPr="007B1278">
        <w:t>1998</w:t>
      </w:r>
      <w:r w:rsidR="00617FB0">
        <w:t xml:space="preserve"> №</w:t>
      </w:r>
      <w:r w:rsidR="00617FB0" w:rsidRPr="007B1278">
        <w:t xml:space="preserve"> 145-ФЗ</w:t>
      </w:r>
      <w:r w:rsidR="00617FB0">
        <w:t xml:space="preserve">, </w:t>
      </w:r>
      <w:r w:rsidR="00617FB0" w:rsidRPr="007B1278">
        <w:t xml:space="preserve">Гражданский кодекс Российской Федерации (далее – ГК РФ), Трудовой кодекс Российской Федерации от 30.12.2001 </w:t>
      </w:r>
      <w:r w:rsidR="00617FB0">
        <w:t>№</w:t>
      </w:r>
      <w:r w:rsidR="00617FB0" w:rsidRPr="007B1278">
        <w:t xml:space="preserve"> 197-ФЗ (ТК РФ),  Федеральный закон от 06.10.2003 </w:t>
      </w:r>
      <w:r w:rsidR="00617FB0">
        <w:t>№</w:t>
      </w:r>
      <w:r w:rsidR="00617FB0" w:rsidRPr="007B1278">
        <w:t xml:space="preserve"> 131-ФЗ "Об общих принципах организации местного самоуправления в Российской Федерации", </w:t>
      </w:r>
      <w:r w:rsidR="00617FB0" w:rsidRPr="007B1278">
        <w:rPr>
          <w:shd w:val="clear" w:color="auto" w:fill="FFFFFF"/>
        </w:rPr>
        <w:t xml:space="preserve">Федеральный закон от 12.01.1996 № 7-ФЗ "О некоммерческих организациях", </w:t>
      </w:r>
      <w:r w:rsidR="00617FB0" w:rsidRPr="007B1278">
        <w:t xml:space="preserve">Приказ Министерства здравоохранения и социального развития Российской Федерации от 25.08.2008 № 247Н «Об утверждении профессиональных  квалификационных групп общеотраслевых должностей </w:t>
      </w:r>
      <w:r w:rsidR="00617FB0" w:rsidRPr="007B1278">
        <w:lastRenderedPageBreak/>
        <w:t>руководителей, специалистов и служащих</w:t>
      </w:r>
      <w:r w:rsidR="00617FB0">
        <w:t>»</w:t>
      </w:r>
      <w:r w:rsidR="00617FB0" w:rsidRPr="007B1278">
        <w:t xml:space="preserve">, </w:t>
      </w:r>
      <w:r w:rsidR="00617FB0" w:rsidRPr="00FE7185">
        <w:t>Постановление Правительства Республики Саха (Якутия) от 2 октября 2017 </w:t>
      </w:r>
      <w:r w:rsidR="00617FB0">
        <w:t>№</w:t>
      </w:r>
      <w:r w:rsidR="00617FB0" w:rsidRPr="00FE7185">
        <w:t> 320 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</w:t>
      </w:r>
      <w:r w:rsidR="00617FB0" w:rsidRPr="007F67FD">
        <w:t xml:space="preserve">", Приказ Министерства труда и социального развития Республики Саха (Якутия) от 6 октября 2008 г. </w:t>
      </w:r>
      <w:r w:rsidR="00617FB0">
        <w:t>№</w:t>
      </w:r>
      <w:r w:rsidR="00617FB0" w:rsidRPr="007F67FD">
        <w:t> </w:t>
      </w:r>
      <w:r w:rsidR="00617FB0" w:rsidRPr="007F67FD">
        <w:rPr>
          <w:rStyle w:val="a7"/>
        </w:rPr>
        <w:t>537</w:t>
      </w:r>
      <w:r w:rsidR="00617FB0" w:rsidRPr="007F67FD">
        <w:rPr>
          <w:i/>
        </w:rPr>
        <w:t>-</w:t>
      </w:r>
      <w:r w:rsidR="00617FB0" w:rsidRPr="007F67FD">
        <w:rPr>
          <w:rStyle w:val="a7"/>
        </w:rPr>
        <w:t xml:space="preserve">ОД </w:t>
      </w:r>
      <w:r w:rsidR="00617FB0" w:rsidRPr="007F67FD">
        <w:t xml:space="preserve">"Об утверждении размеров окладов (должностных окладов) по </w:t>
      </w:r>
      <w:r w:rsidR="00617FB0" w:rsidRPr="00B81875">
        <w:t xml:space="preserve">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рабочих", </w:t>
      </w:r>
      <w:r w:rsidR="00617FB0">
        <w:t>Постановление Правительства Республики Саха (Якутия) от 05.02.2019 № 17</w:t>
      </w:r>
      <w:r w:rsidR="00617FB0">
        <w:br/>
        <w:t xml:space="preserve">"О повышении заработной платы работников учреждений бюджетного сектора экономики в Республике Саха (Якутия)"; Приказ Министерства труда и социального развития  Республики Саха (Якутия) от 12.02.2019 № 157-ОД </w:t>
      </w:r>
      <w:r w:rsidR="00617FB0" w:rsidRPr="00617FB0">
        <w:rPr>
          <w:b/>
        </w:rPr>
        <w:t>«</w:t>
      </w:r>
      <w:r w:rsidR="00617FB0" w:rsidRPr="00617FB0">
        <w:rPr>
          <w:rStyle w:val="a8"/>
          <w:b w:val="0"/>
        </w:rPr>
        <w:t>О внесении изменений в приказ Министерства труда и социального развития Республики Саха (Якутия) от 6 октября 2008 года № 537-ОД 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</w:t>
      </w:r>
      <w:r w:rsidR="00617FB0" w:rsidRPr="00617FB0">
        <w:rPr>
          <w:b/>
        </w:rPr>
        <w:t>;</w:t>
      </w:r>
      <w:r w:rsidR="00617FB0">
        <w:t xml:space="preserve"> постановление Нерюнгринской районной администрации от 27.03.2019 № 482 «О внесении изменений в постановление Нерюнгринской районной администрации от 06.12.2017 № 2097 </w:t>
      </w:r>
      <w:r w:rsidR="00617FB0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617FB0">
        <w:t xml:space="preserve">, </w:t>
      </w:r>
      <w:r w:rsidR="00617FB0" w:rsidRPr="00B81875">
        <w:t>Устав</w:t>
      </w:r>
      <w:r w:rsidR="00617FB0" w:rsidRPr="007B1278">
        <w:t xml:space="preserve"> муниципального образования «Нерюнгринский район». </w:t>
      </w:r>
    </w:p>
    <w:p w:rsidR="00617FB0" w:rsidRDefault="00617FB0" w:rsidP="00617FB0">
      <w:pPr>
        <w:ind w:firstLine="708"/>
        <w:jc w:val="both"/>
        <w:outlineLvl w:val="0"/>
      </w:pPr>
      <w:r w:rsidRPr="007F67FD">
        <w:t xml:space="preserve">В результате проведения финансово-экономической экспертизы установлено </w:t>
      </w:r>
      <w:r>
        <w:t xml:space="preserve">что изменения вносятся в целях приведения в соответствие </w:t>
      </w:r>
      <w:r w:rsidRPr="00200CAF">
        <w:t xml:space="preserve">Положения об оплате труда работников </w:t>
      </w:r>
      <w:r w:rsidR="005B468E" w:rsidRPr="00617FB0">
        <w:t>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</w:t>
      </w:r>
      <w:r w:rsidR="005B468E">
        <w:t>,</w:t>
      </w:r>
      <w:bookmarkStart w:id="0" w:name="_GoBack"/>
      <w:bookmarkEnd w:id="0"/>
      <w:r>
        <w:t xml:space="preserve"> с действующими нормативными актами.</w:t>
      </w:r>
    </w:p>
    <w:p w:rsidR="00B52ECC" w:rsidRPr="001614E2" w:rsidRDefault="00B52ECC" w:rsidP="00617FB0">
      <w:pPr>
        <w:ind w:firstLine="708"/>
        <w:jc w:val="both"/>
        <w:outlineLvl w:val="0"/>
      </w:pPr>
      <w:r w:rsidRPr="001614E2"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617FB0" w:rsidRPr="00617FB0">
        <w:t>«О внесении изменений в постановление Нерюнгринской районной администрации от 30.01.2018  №  114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8E2EBF" w:rsidRPr="001614E2">
        <w:t xml:space="preserve">, </w:t>
      </w:r>
      <w:r w:rsidRPr="001614E2">
        <w:t xml:space="preserve">Контрольно-счетная палата МО «Нерюнгринский район» </w:t>
      </w:r>
      <w:r w:rsidR="00E769BE">
        <w:t>замечани</w:t>
      </w:r>
      <w:r w:rsidR="00617FB0">
        <w:t>й не имеет</w:t>
      </w:r>
      <w:r w:rsidRPr="001614E2">
        <w:t>.</w:t>
      </w:r>
    </w:p>
    <w:p w:rsidR="00B52ECC" w:rsidRDefault="00B52ECC" w:rsidP="00B52ECC">
      <w:pPr>
        <w:pStyle w:val="a3"/>
        <w:jc w:val="both"/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1743D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3A19"/>
    <w:multiLevelType w:val="hybridMultilevel"/>
    <w:tmpl w:val="9B0E0154"/>
    <w:lvl w:ilvl="0" w:tplc="17DEE7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C718C"/>
    <w:multiLevelType w:val="hybridMultilevel"/>
    <w:tmpl w:val="70260600"/>
    <w:lvl w:ilvl="0" w:tplc="4D484E8A">
      <w:start w:val="2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4659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743DE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B468E"/>
    <w:rsid w:val="005C02DA"/>
    <w:rsid w:val="005C09C0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17FB0"/>
    <w:rsid w:val="00622EA1"/>
    <w:rsid w:val="006244DF"/>
    <w:rsid w:val="00625D48"/>
    <w:rsid w:val="00626DAF"/>
    <w:rsid w:val="006306F3"/>
    <w:rsid w:val="006308C0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2313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1B0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27E7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577B3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1C71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54E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375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660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8F7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character" w:styleId="a8">
    <w:name w:val="Strong"/>
    <w:basedOn w:val="a0"/>
    <w:uiPriority w:val="22"/>
    <w:qFormat/>
    <w:rsid w:val="00617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character" w:styleId="a8">
    <w:name w:val="Strong"/>
    <w:basedOn w:val="a0"/>
    <w:uiPriority w:val="22"/>
    <w:qFormat/>
    <w:rsid w:val="00617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1595-EBC2-45D3-8B14-9175932C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2019-04-26T03:44:00Z</cp:lastPrinted>
  <dcterms:created xsi:type="dcterms:W3CDTF">2019-04-26T03:45:00Z</dcterms:created>
  <dcterms:modified xsi:type="dcterms:W3CDTF">2019-04-26T03:45:00Z</dcterms:modified>
</cp:coreProperties>
</file>